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14" w:rsidRPr="00EA5B62" w:rsidRDefault="00A570AF" w:rsidP="00EA5B62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文化部</w:t>
      </w:r>
      <w:r w:rsidR="002267D3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108年</w:t>
      </w:r>
      <w:r w:rsidR="00DD0931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</w:t>
      </w:r>
      <w:r w:rsidR="002267D3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臺灣青年文化園丁隊</w:t>
      </w:r>
      <w:r w:rsidR="00DD0931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clear" w:color="auto" w:fill="FFFFFF"/>
        </w:rPr>
        <w:t>」</w:t>
      </w:r>
      <w:r w:rsidR="002267D3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clear" w:color="auto" w:fill="FFFFFF"/>
        </w:rPr>
        <w:t>即日起展開</w:t>
      </w:r>
      <w:r w:rsidR="00D73BDE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徵件</w:t>
      </w:r>
      <w:r w:rsidR="002267D3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活動</w:t>
      </w:r>
      <w:bookmarkStart w:id="0" w:name="_GoBack"/>
      <w:bookmarkEnd w:id="0"/>
    </w:p>
    <w:p w:rsidR="00C3566E" w:rsidRPr="00EA5B62" w:rsidRDefault="00C3566E" w:rsidP="00EA5B62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621B58" w:rsidRPr="00EA5B62" w:rsidRDefault="00621B58" w:rsidP="00EA5B62">
      <w:pPr>
        <w:spacing w:line="500" w:lineRule="exact"/>
        <w:jc w:val="righ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2018/</w:t>
      </w:r>
      <w:r w:rsidR="00FD11B6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9</w:t>
      </w:r>
      <w:r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/</w:t>
      </w:r>
      <w:r w:rsidR="00387D96" w:rsidRPr="00EA5B6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="004B473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8</w:t>
      </w:r>
    </w:p>
    <w:p w:rsidR="003F6728" w:rsidRPr="00EA5B62" w:rsidRDefault="003F6728" w:rsidP="00EA5B62">
      <w:pPr>
        <w:spacing w:line="5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F6622" w:rsidRPr="00EA5B62" w:rsidRDefault="003D790D" w:rsidP="00EA5B62">
      <w:pPr>
        <w:spacing w:line="500" w:lineRule="exact"/>
        <w:ind w:firstLine="4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文化部</w:t>
      </w:r>
      <w:proofErr w:type="gramStart"/>
      <w:r w:rsidR="00FD11B6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108</w:t>
      </w:r>
      <w:proofErr w:type="gramEnd"/>
      <w:r w:rsidR="00FD11B6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年度</w:t>
      </w:r>
      <w:r w:rsidR="00DD0931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2267D3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臺灣青年文化園丁隊</w:t>
      </w:r>
      <w:r w:rsidR="00DD0931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FD11B6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徵件</w:t>
      </w:r>
      <w:r w:rsidR="002267D3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活動即日起開</w:t>
      </w:r>
      <w:r w:rsidR="008F616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跑！</w:t>
      </w:r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為推動文化新南向，鼓勵青年藝文人才從事</w:t>
      </w:r>
      <w:r w:rsidR="009847E2">
        <w:rPr>
          <w:rFonts w:ascii="微軟正黑體" w:eastAsia="微軟正黑體" w:hAnsi="微軟正黑體" w:hint="eastAsia"/>
          <w:sz w:val="28"/>
          <w:szCs w:val="28"/>
        </w:rPr>
        <w:t>與新南向國家</w:t>
      </w:r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文化交流事務，將臺灣經驗帶入國際文化網絡，</w:t>
      </w:r>
      <w:proofErr w:type="gramStart"/>
      <w:r w:rsidR="00F3296C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108</w:t>
      </w:r>
      <w:proofErr w:type="gramEnd"/>
      <w:r w:rsidR="00F3296C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年度</w:t>
      </w:r>
      <w:r w:rsidR="005A6DA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補助作業自即日起至107年1</w:t>
      </w:r>
      <w:r w:rsidR="002267D3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1</w:t>
      </w:r>
      <w:r w:rsidR="005A6DA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月</w:t>
      </w:r>
      <w:r w:rsidR="002267D3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20</w:t>
      </w:r>
      <w:r w:rsidR="005A6DA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日</w:t>
      </w:r>
      <w:proofErr w:type="gramStart"/>
      <w:r w:rsidR="005A6DA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止</w:t>
      </w:r>
      <w:proofErr w:type="gramEnd"/>
      <w:r w:rsidR="005A6DA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受理報名</w:t>
      </w:r>
      <w:r w:rsidR="00F3296C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FD11B6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廣徵</w:t>
      </w:r>
      <w:r w:rsidR="00F3296C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優質</w:t>
      </w:r>
      <w:r w:rsidR="00EA7F7E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交流</w:t>
      </w:r>
      <w:r w:rsidR="00F3296C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計畫</w:t>
      </w:r>
      <w:r w:rsidR="00FD11B6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2267D3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以青年</w:t>
      </w:r>
      <w:r w:rsidR="00F3296C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文化力厚植新南向發展</w:t>
      </w:r>
      <w:r w:rsidR="00B01A34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5A6DA8" w:rsidRPr="00EA5B62" w:rsidRDefault="005A6DA8" w:rsidP="00EA5B62">
      <w:pPr>
        <w:spacing w:line="500" w:lineRule="exact"/>
        <w:ind w:firstLine="48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B51DD3" w:rsidRPr="00EA5B62" w:rsidRDefault="005F6622" w:rsidP="00EA5B62">
      <w:pPr>
        <w:autoSpaceDE w:val="0"/>
        <w:autoSpaceDN w:val="0"/>
        <w:adjustRightInd w:val="0"/>
        <w:spacing w:line="500" w:lineRule="exact"/>
        <w:ind w:firstLine="48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EA5B62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文化部表示</w:t>
      </w:r>
      <w:r w:rsidR="001C5544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，</w:t>
      </w:r>
      <w:r w:rsidR="001C5544" w:rsidRPr="001C5544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「臺灣青年文化園丁隊」補助計畫</w:t>
      </w:r>
      <w:r w:rsidR="00A94CEA" w:rsidRPr="00A94CEA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自</w:t>
      </w:r>
      <w:proofErr w:type="gramStart"/>
      <w:r w:rsidR="00A94CEA" w:rsidRPr="00A94CEA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105年起推辦</w:t>
      </w:r>
      <w:proofErr w:type="gramEnd"/>
      <w:r w:rsidR="001C5544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，</w:t>
      </w:r>
      <w:r w:rsidR="00A94CEA">
        <w:rPr>
          <w:rFonts w:ascii="微軟正黑體" w:eastAsia="微軟正黑體" w:hAnsi="微軟正黑體" w:cs="Malgun Gothic Semilight" w:hint="eastAsia"/>
          <w:color w:val="000000" w:themeColor="text1"/>
          <w:kern w:val="0"/>
          <w:sz w:val="28"/>
          <w:szCs w:val="28"/>
        </w:rPr>
        <w:t>迄</w:t>
      </w:r>
      <w:r w:rsidR="002267D3" w:rsidRPr="00EA5B62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今(107)年已</w:t>
      </w:r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補助15隊</w:t>
      </w:r>
      <w:r w:rsidR="001C5544">
        <w:rPr>
          <w:rFonts w:ascii="微軟正黑體" w:eastAsia="微軟正黑體" w:hAnsi="微軟正黑體" w:hint="eastAsia"/>
          <w:sz w:val="28"/>
          <w:szCs w:val="28"/>
        </w:rPr>
        <w:t>，計有</w:t>
      </w:r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109位20歲至35歲青年，</w:t>
      </w:r>
      <w:r w:rsidR="002267D3" w:rsidRPr="00EA5B62">
        <w:rPr>
          <w:rFonts w:ascii="微軟正黑體" w:eastAsia="微軟正黑體" w:hAnsi="微軟正黑體"/>
          <w:sz w:val="28"/>
          <w:szCs w:val="28"/>
        </w:rPr>
        <w:t>前往</w:t>
      </w:r>
      <w:r w:rsidR="00EA5B62" w:rsidRPr="00EA5B62">
        <w:rPr>
          <w:rFonts w:ascii="微軟正黑體" w:eastAsia="微軟正黑體" w:hAnsi="微軟正黑體"/>
          <w:sz w:val="28"/>
          <w:szCs w:val="28"/>
        </w:rPr>
        <w:t>緬甸、菲律賓、印尼、馬來西亞、柬埔寨、泰國、寮國等</w:t>
      </w:r>
      <w:r w:rsidR="001C5544">
        <w:rPr>
          <w:rFonts w:ascii="微軟正黑體" w:eastAsia="微軟正黑體" w:hAnsi="微軟正黑體" w:hint="eastAsia"/>
          <w:sz w:val="28"/>
          <w:szCs w:val="28"/>
        </w:rPr>
        <w:t>東南亞</w:t>
      </w:r>
      <w:r w:rsidR="00EA5B62" w:rsidRPr="00EA5B62">
        <w:rPr>
          <w:rFonts w:ascii="微軟正黑體" w:eastAsia="微軟正黑體" w:hAnsi="微軟正黑體"/>
          <w:sz w:val="28"/>
          <w:szCs w:val="28"/>
        </w:rPr>
        <w:t>國家，</w:t>
      </w:r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從事</w:t>
      </w:r>
      <w:r w:rsidR="002267D3" w:rsidRPr="00EA5B62">
        <w:rPr>
          <w:rFonts w:ascii="微軟正黑體" w:eastAsia="微軟正黑體" w:hAnsi="微軟正黑體"/>
          <w:sz w:val="28"/>
          <w:szCs w:val="28"/>
        </w:rPr>
        <w:t>戲劇、舞蹈、電影、漫畫、音像</w:t>
      </w:r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、社區營造</w:t>
      </w:r>
      <w:r w:rsidR="002267D3" w:rsidRPr="00EA5B62">
        <w:rPr>
          <w:rFonts w:ascii="微軟正黑體" w:eastAsia="微軟正黑體" w:hAnsi="微軟正黑體"/>
          <w:sz w:val="28"/>
          <w:szCs w:val="28"/>
        </w:rPr>
        <w:t>等多元交流</w:t>
      </w:r>
      <w:r w:rsidR="00DD1B79">
        <w:rPr>
          <w:rFonts w:ascii="微軟正黑體" w:eastAsia="微軟正黑體" w:hAnsi="微軟正黑體" w:hint="eastAsia"/>
          <w:sz w:val="28"/>
          <w:szCs w:val="28"/>
        </w:rPr>
        <w:t>，使文化向下紮根，增進雙方青年文化交流</w:t>
      </w:r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。</w:t>
      </w:r>
      <w:proofErr w:type="gramStart"/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108</w:t>
      </w:r>
      <w:proofErr w:type="gramEnd"/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年度更</w:t>
      </w:r>
      <w:r w:rsidR="00F14830">
        <w:rPr>
          <w:rFonts w:ascii="微軟正黑體" w:eastAsia="微軟正黑體" w:hAnsi="微軟正黑體" w:hint="eastAsia"/>
          <w:sz w:val="28"/>
          <w:szCs w:val="28"/>
        </w:rPr>
        <w:t>將</w:t>
      </w:r>
      <w:r w:rsidR="00EA5B62" w:rsidRPr="00EA5B62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計畫主持人年齡上限</w:t>
      </w:r>
      <w:r w:rsidR="00F14830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放寬</w:t>
      </w:r>
      <w:r w:rsidR="00EA5B62" w:rsidRPr="00EA5B62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至</w:t>
      </w:r>
      <w:r w:rsidR="00EA5B62" w:rsidRPr="00EA5B62">
        <w:rPr>
          <w:rFonts w:ascii="微軟正黑體" w:eastAsia="微軟正黑體" w:hAnsi="微軟正黑體" w:cs="TimesNewRomanPSMT"/>
          <w:kern w:val="0"/>
          <w:sz w:val="28"/>
          <w:szCs w:val="28"/>
        </w:rPr>
        <w:t>45</w:t>
      </w:r>
      <w:r w:rsidR="00EA5B62" w:rsidRPr="00EA5B62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歲，</w:t>
      </w:r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藉</w:t>
      </w:r>
      <w:r w:rsidR="00F14830">
        <w:rPr>
          <w:rFonts w:ascii="微軟正黑體" w:eastAsia="微軟正黑體" w:hAnsi="微軟正黑體" w:hint="eastAsia"/>
          <w:sz w:val="28"/>
          <w:szCs w:val="28"/>
        </w:rPr>
        <w:t>以</w:t>
      </w:r>
      <w:proofErr w:type="gramStart"/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廣納具潛力</w:t>
      </w:r>
      <w:proofErr w:type="gramEnd"/>
      <w:r w:rsidR="00EA5B62" w:rsidRPr="00EA5B62">
        <w:rPr>
          <w:rFonts w:ascii="微軟正黑體" w:eastAsia="微軟正黑體" w:hAnsi="微軟正黑體" w:hint="eastAsia"/>
          <w:sz w:val="28"/>
          <w:szCs w:val="28"/>
        </w:rPr>
        <w:t>之青年人才參與東南亞交流計畫，</w:t>
      </w:r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培育我國青年團隊擔任跨文化交流的耕耘園丁，</w:t>
      </w:r>
      <w:proofErr w:type="gramStart"/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以社造概念</w:t>
      </w:r>
      <w:proofErr w:type="gramEnd"/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與草根社區或校園連結互動，散</w:t>
      </w:r>
      <w:r w:rsidR="00775B93">
        <w:rPr>
          <w:rFonts w:ascii="微軟正黑體" w:eastAsia="微軟正黑體" w:hAnsi="微軟正黑體" w:hint="eastAsia"/>
          <w:sz w:val="28"/>
          <w:szCs w:val="28"/>
        </w:rPr>
        <w:t>播</w:t>
      </w:r>
      <w:r w:rsidR="002267D3" w:rsidRPr="00EA5B62">
        <w:rPr>
          <w:rFonts w:ascii="微軟正黑體" w:eastAsia="微軟正黑體" w:hAnsi="微軟正黑體" w:hint="eastAsia"/>
          <w:sz w:val="28"/>
          <w:szCs w:val="28"/>
        </w:rPr>
        <w:t>臺灣文化創意種籽，藉以提升國際視野及跨文化交流的能力，進而橋接兩地文化及社區營造之能量</w:t>
      </w:r>
      <w:r w:rsidR="005A6DA8" w:rsidRPr="00EA5B62">
        <w:rPr>
          <w:rFonts w:ascii="微軟正黑體" w:eastAsia="微軟正黑體" w:hAnsi="微軟正黑體" w:cs="Malgun Gothic Semilight" w:hint="eastAsia"/>
          <w:color w:val="000000" w:themeColor="text1"/>
          <w:kern w:val="0"/>
          <w:sz w:val="28"/>
          <w:szCs w:val="28"/>
        </w:rPr>
        <w:t>。</w:t>
      </w:r>
    </w:p>
    <w:p w:rsidR="00477FEE" w:rsidRPr="00EA5B62" w:rsidRDefault="00477FEE" w:rsidP="00EA5B62">
      <w:pPr>
        <w:spacing w:line="5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643B74" w:rsidRPr="00EA5B62" w:rsidRDefault="00924CE5" w:rsidP="00EA5B62">
      <w:pPr>
        <w:spacing w:line="500" w:lineRule="exact"/>
        <w:ind w:firstLine="4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為擴大徵件，</w:t>
      </w:r>
      <w:r w:rsidR="00C67DC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文化部</w:t>
      </w:r>
      <w:proofErr w:type="gramStart"/>
      <w:r w:rsidR="00C67DC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特別</w:t>
      </w:r>
      <w:proofErr w:type="gramEnd"/>
      <w:r w:rsidR="00C67DC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於受理補助申請</w:t>
      </w:r>
      <w:proofErr w:type="gramStart"/>
      <w:r w:rsidR="00C67DC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期間(</w:t>
      </w:r>
      <w:proofErr w:type="gramEnd"/>
      <w:r w:rsidR="00C67DC8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即日起至107年11月20日止</w:t>
      </w:r>
      <w:r w:rsidR="00C67DC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)進行北、中、南、東巡迴徵件說明會，第1場即將於東華大學舉辦，</w:t>
      </w:r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竭誠歡迎各界有興趣</w:t>
      </w:r>
      <w:r w:rsidR="00EA5B62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青年</w:t>
      </w:r>
      <w:r w:rsidR="00C67DC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參與，</w:t>
      </w:r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踴躍提報優質</w:t>
      </w:r>
      <w:r w:rsidR="00EA5B62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交流</w:t>
      </w:r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計畫。</w:t>
      </w:r>
      <w:r w:rsid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補助要點、申請表件</w:t>
      </w:r>
      <w:proofErr w:type="gramStart"/>
      <w:r w:rsid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及線上報名</w:t>
      </w:r>
      <w:proofErr w:type="gramEnd"/>
      <w:r w:rsid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作業等</w:t>
      </w:r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更多詳細資</w:t>
      </w:r>
      <w:r w:rsidR="00BA4EED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訊</w:t>
      </w:r>
      <w:r w:rsidR="003E11A9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請</w:t>
      </w:r>
      <w:r w:rsidR="00EA5B62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至</w:t>
      </w:r>
      <w:proofErr w:type="gramStart"/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文化部獎補助</w:t>
      </w:r>
      <w:proofErr w:type="gramEnd"/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系統</w:t>
      </w:r>
      <w:hyperlink r:id="rId7" w:history="1">
        <w:r w:rsidR="00BA4EED" w:rsidRPr="00EA5B62">
          <w:rPr>
            <w:rStyle w:val="a9"/>
            <w:rFonts w:ascii="微軟正黑體" w:eastAsia="微軟正黑體" w:hAnsi="微軟正黑體"/>
            <w:sz w:val="28"/>
            <w:szCs w:val="28"/>
            <w:shd w:val="clear" w:color="auto" w:fill="FFFFFF"/>
          </w:rPr>
          <w:t>https://grants.moc.gov.tw/Web/index.jsp</w:t>
        </w:r>
      </w:hyperlink>
      <w:r w:rsidR="006E6685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查詢下載</w:t>
      </w:r>
      <w:r w:rsidR="00BA4EED"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5F6622" w:rsidRPr="00EA5B62" w:rsidRDefault="005F6622" w:rsidP="00EA5B62">
      <w:pPr>
        <w:spacing w:line="5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46A5E" w:rsidRPr="00EA5B62" w:rsidRDefault="00746A5E" w:rsidP="00EA5B62">
      <w:pPr>
        <w:spacing w:line="500" w:lineRule="exact"/>
        <w:rPr>
          <w:rStyle w:val="textrunscx23500971"/>
          <w:rFonts w:ascii="微軟正黑體" w:eastAsia="微軟正黑體" w:hAnsi="微軟正黑體" w:cs="Segoe UI"/>
          <w:color w:val="000000" w:themeColor="text1"/>
          <w:sz w:val="28"/>
          <w:szCs w:val="28"/>
        </w:rPr>
      </w:pPr>
      <w:r w:rsidRPr="00EA5B62">
        <w:rPr>
          <w:rStyle w:val="textrunscx23500971"/>
          <w:rFonts w:ascii="微軟正黑體" w:eastAsia="微軟正黑體" w:hAnsi="微軟正黑體" w:cs="Segoe UI" w:hint="eastAsia"/>
          <w:b/>
          <w:color w:val="000000" w:themeColor="text1"/>
          <w:sz w:val="28"/>
          <w:szCs w:val="28"/>
        </w:rPr>
        <w:t>新聞聯絡人：</w:t>
      </w:r>
      <w:r w:rsidRPr="00EA5B62">
        <w:rPr>
          <w:rStyle w:val="textrunscx23500971"/>
          <w:rFonts w:ascii="微軟正黑體" w:eastAsia="微軟正黑體" w:hAnsi="微軟正黑體" w:cs="Segoe UI" w:hint="eastAsia"/>
          <w:color w:val="000000" w:themeColor="text1"/>
          <w:sz w:val="28"/>
          <w:szCs w:val="28"/>
        </w:rPr>
        <w:t xml:space="preserve">文化部媒體公關組 </w:t>
      </w:r>
      <w:r w:rsidR="00C1469D" w:rsidRPr="00EA5B62">
        <w:rPr>
          <w:rStyle w:val="textrunscx23500971"/>
          <w:rFonts w:ascii="微軟正黑體" w:eastAsia="微軟正黑體" w:hAnsi="微軟正黑體" w:cs="Segoe UI" w:hint="eastAsia"/>
          <w:color w:val="000000" w:themeColor="text1"/>
          <w:sz w:val="28"/>
          <w:szCs w:val="28"/>
        </w:rPr>
        <w:t>王先生</w:t>
      </w:r>
      <w:r w:rsidRPr="00EA5B62">
        <w:rPr>
          <w:rStyle w:val="textrunscx23500971"/>
          <w:rFonts w:ascii="微軟正黑體" w:eastAsia="微軟正黑體" w:hAnsi="微軟正黑體" w:cs="Segoe UI" w:hint="eastAsia"/>
          <w:color w:val="000000" w:themeColor="text1"/>
          <w:sz w:val="28"/>
          <w:szCs w:val="28"/>
        </w:rPr>
        <w:t xml:space="preserve"> </w:t>
      </w:r>
      <w:r w:rsidRPr="00EA5B62">
        <w:rPr>
          <w:rFonts w:ascii="微軟正黑體" w:eastAsia="微軟正黑體" w:hAnsi="微軟正黑體"/>
          <w:color w:val="000000" w:themeColor="text1"/>
          <w:sz w:val="28"/>
          <w:szCs w:val="28"/>
        </w:rPr>
        <w:t>02-</w:t>
      </w:r>
      <w:r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8512</w:t>
      </w:r>
      <w:r w:rsidRPr="00EA5B62">
        <w:rPr>
          <w:rFonts w:ascii="微軟正黑體" w:eastAsia="微軟正黑體" w:hAnsi="微軟正黑體"/>
          <w:color w:val="000000" w:themeColor="text1"/>
          <w:sz w:val="28"/>
          <w:szCs w:val="28"/>
        </w:rPr>
        <w:t>-</w:t>
      </w:r>
      <w:r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6076</w:t>
      </w:r>
    </w:p>
    <w:p w:rsidR="00746A5E" w:rsidRPr="00EA5B62" w:rsidRDefault="00746A5E" w:rsidP="00EA5B62">
      <w:pPr>
        <w:spacing w:line="500" w:lineRule="exact"/>
        <w:rPr>
          <w:rStyle w:val="textrunscx23500971"/>
          <w:rFonts w:ascii="微軟正黑體" w:eastAsia="微軟正黑體" w:hAnsi="微軟正黑體" w:cs="Segoe UI"/>
          <w:color w:val="000000" w:themeColor="text1"/>
          <w:sz w:val="28"/>
          <w:szCs w:val="28"/>
        </w:rPr>
      </w:pPr>
      <w:r w:rsidRPr="00EA5B62">
        <w:rPr>
          <w:rStyle w:val="textrunscx23500971"/>
          <w:rFonts w:ascii="微軟正黑體" w:eastAsia="微軟正黑體" w:hAnsi="微軟正黑體" w:cs="Segoe UI" w:hint="eastAsia"/>
          <w:b/>
          <w:color w:val="000000" w:themeColor="text1"/>
          <w:sz w:val="28"/>
          <w:szCs w:val="28"/>
        </w:rPr>
        <w:t>業務聯絡人：</w:t>
      </w:r>
      <w:r w:rsidRPr="00EA5B62">
        <w:rPr>
          <w:rStyle w:val="textrunscx23500971"/>
          <w:rFonts w:ascii="微軟正黑體" w:eastAsia="微軟正黑體" w:hAnsi="微軟正黑體" w:cs="Segoe UI" w:hint="eastAsia"/>
          <w:color w:val="000000" w:themeColor="text1"/>
          <w:sz w:val="28"/>
          <w:szCs w:val="28"/>
        </w:rPr>
        <w:t>文化部文化交流司</w:t>
      </w:r>
      <w:r w:rsidRPr="00EA5B62">
        <w:rPr>
          <w:rStyle w:val="textrunscx23500971"/>
          <w:rFonts w:ascii="微軟正黑體" w:eastAsia="微軟正黑體" w:hAnsi="微軟正黑體" w:cs="Segoe UI"/>
          <w:b/>
          <w:color w:val="000000" w:themeColor="text1"/>
          <w:sz w:val="28"/>
          <w:szCs w:val="28"/>
        </w:rPr>
        <w:t xml:space="preserve"> </w:t>
      </w:r>
      <w:r w:rsidR="00C1469D" w:rsidRPr="00EA5B62">
        <w:rPr>
          <w:rStyle w:val="textrunscx23500971"/>
          <w:rFonts w:ascii="微軟正黑體" w:eastAsia="微軟正黑體" w:hAnsi="微軟正黑體" w:cs="Segoe UI" w:hint="eastAsia"/>
          <w:color w:val="000000" w:themeColor="text1"/>
          <w:sz w:val="28"/>
          <w:szCs w:val="28"/>
        </w:rPr>
        <w:t>黃小姐</w:t>
      </w:r>
      <w:r w:rsidRPr="00EA5B62">
        <w:rPr>
          <w:rStyle w:val="textrunscx23500971"/>
          <w:rFonts w:ascii="微軟正黑體" w:eastAsia="微軟正黑體" w:hAnsi="微軟正黑體" w:cs="Segoe UI" w:hint="eastAsia"/>
          <w:color w:val="000000" w:themeColor="text1"/>
          <w:sz w:val="28"/>
          <w:szCs w:val="28"/>
        </w:rPr>
        <w:t xml:space="preserve"> </w:t>
      </w:r>
      <w:r w:rsidRPr="00EA5B62">
        <w:rPr>
          <w:rFonts w:ascii="微軟正黑體" w:eastAsia="微軟正黑體" w:hAnsi="微軟正黑體"/>
          <w:color w:val="000000" w:themeColor="text1"/>
          <w:sz w:val="28"/>
          <w:szCs w:val="28"/>
        </w:rPr>
        <w:t>02-</w:t>
      </w:r>
      <w:r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8512</w:t>
      </w:r>
      <w:r w:rsidRPr="00EA5B62">
        <w:rPr>
          <w:rFonts w:ascii="微軟正黑體" w:eastAsia="微軟正黑體" w:hAnsi="微軟正黑體"/>
          <w:color w:val="000000" w:themeColor="text1"/>
          <w:sz w:val="28"/>
          <w:szCs w:val="28"/>
        </w:rPr>
        <w:t>-</w:t>
      </w:r>
      <w:r w:rsidRPr="00EA5B6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6715</w:t>
      </w:r>
    </w:p>
    <w:sectPr w:rsidR="00746A5E" w:rsidRPr="00EA5B62" w:rsidSect="00746A5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85" w:rsidRDefault="002E3E85" w:rsidP="00134EAD">
      <w:r>
        <w:separator/>
      </w:r>
    </w:p>
  </w:endnote>
  <w:endnote w:type="continuationSeparator" w:id="0">
    <w:p w:rsidR="002E3E85" w:rsidRDefault="002E3E85" w:rsidP="001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85" w:rsidRDefault="002E3E85" w:rsidP="00134EAD">
      <w:r>
        <w:separator/>
      </w:r>
    </w:p>
  </w:footnote>
  <w:footnote w:type="continuationSeparator" w:id="0">
    <w:p w:rsidR="002E3E85" w:rsidRDefault="002E3E85" w:rsidP="0013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E" w:rsidRDefault="00746A5E" w:rsidP="00746A5E">
    <w:pPr>
      <w:pStyle w:val="a3"/>
      <w:jc w:val="center"/>
    </w:pPr>
    <w:r>
      <w:rPr>
        <w:noProof/>
      </w:rPr>
      <w:drawing>
        <wp:inline distT="0" distB="0" distL="0" distR="0" wp14:anchorId="762D157C" wp14:editId="3A9E38DF">
          <wp:extent cx="1390650" cy="487497"/>
          <wp:effectExtent l="0" t="0" r="0" b="8255"/>
          <wp:docPr id="1" name="圖片 1" descr="logo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62" cy="498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A5E" w:rsidRDefault="00746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5"/>
    <w:rsid w:val="000051C5"/>
    <w:rsid w:val="00014054"/>
    <w:rsid w:val="000152A9"/>
    <w:rsid w:val="00015B3D"/>
    <w:rsid w:val="000270FA"/>
    <w:rsid w:val="000502B1"/>
    <w:rsid w:val="00055917"/>
    <w:rsid w:val="000618EF"/>
    <w:rsid w:val="000666F1"/>
    <w:rsid w:val="00082D89"/>
    <w:rsid w:val="000F569E"/>
    <w:rsid w:val="00134EAD"/>
    <w:rsid w:val="00142B14"/>
    <w:rsid w:val="001571F5"/>
    <w:rsid w:val="001747DF"/>
    <w:rsid w:val="001A43EA"/>
    <w:rsid w:val="001C2BEE"/>
    <w:rsid w:val="001C5544"/>
    <w:rsid w:val="001D32A6"/>
    <w:rsid w:val="001E218C"/>
    <w:rsid w:val="001E3C9A"/>
    <w:rsid w:val="002267D3"/>
    <w:rsid w:val="002363BD"/>
    <w:rsid w:val="00241B46"/>
    <w:rsid w:val="00250CDA"/>
    <w:rsid w:val="00250D1C"/>
    <w:rsid w:val="00273AC5"/>
    <w:rsid w:val="002824AE"/>
    <w:rsid w:val="002C2930"/>
    <w:rsid w:val="002D087E"/>
    <w:rsid w:val="002E3E85"/>
    <w:rsid w:val="00305C4C"/>
    <w:rsid w:val="00324957"/>
    <w:rsid w:val="003306A3"/>
    <w:rsid w:val="00351362"/>
    <w:rsid w:val="00384440"/>
    <w:rsid w:val="00385F81"/>
    <w:rsid w:val="00387D96"/>
    <w:rsid w:val="003947B5"/>
    <w:rsid w:val="003A22A3"/>
    <w:rsid w:val="003B2336"/>
    <w:rsid w:val="003B6272"/>
    <w:rsid w:val="003D790D"/>
    <w:rsid w:val="003E11A9"/>
    <w:rsid w:val="003F6728"/>
    <w:rsid w:val="00407973"/>
    <w:rsid w:val="00430986"/>
    <w:rsid w:val="00446864"/>
    <w:rsid w:val="00456CE4"/>
    <w:rsid w:val="00471F18"/>
    <w:rsid w:val="00477FEE"/>
    <w:rsid w:val="004B4738"/>
    <w:rsid w:val="004B4A2C"/>
    <w:rsid w:val="004E645E"/>
    <w:rsid w:val="004F096F"/>
    <w:rsid w:val="0050101A"/>
    <w:rsid w:val="00502648"/>
    <w:rsid w:val="00506472"/>
    <w:rsid w:val="005266D5"/>
    <w:rsid w:val="00531349"/>
    <w:rsid w:val="00541B7F"/>
    <w:rsid w:val="005548FE"/>
    <w:rsid w:val="0058132E"/>
    <w:rsid w:val="005838CA"/>
    <w:rsid w:val="00584C1C"/>
    <w:rsid w:val="005A6DA8"/>
    <w:rsid w:val="005C004D"/>
    <w:rsid w:val="005E4184"/>
    <w:rsid w:val="005F6622"/>
    <w:rsid w:val="00621B58"/>
    <w:rsid w:val="00643B74"/>
    <w:rsid w:val="006B6BE5"/>
    <w:rsid w:val="006C66E4"/>
    <w:rsid w:val="006D63A8"/>
    <w:rsid w:val="006E6685"/>
    <w:rsid w:val="006F3778"/>
    <w:rsid w:val="006F6EC4"/>
    <w:rsid w:val="00711983"/>
    <w:rsid w:val="00715D9C"/>
    <w:rsid w:val="00746A5E"/>
    <w:rsid w:val="00775B93"/>
    <w:rsid w:val="00777F4C"/>
    <w:rsid w:val="007B06A2"/>
    <w:rsid w:val="007C4509"/>
    <w:rsid w:val="007D629B"/>
    <w:rsid w:val="007E7417"/>
    <w:rsid w:val="007F71EE"/>
    <w:rsid w:val="008103E7"/>
    <w:rsid w:val="0081672A"/>
    <w:rsid w:val="0083074F"/>
    <w:rsid w:val="00844989"/>
    <w:rsid w:val="00882A3F"/>
    <w:rsid w:val="00894895"/>
    <w:rsid w:val="008954C8"/>
    <w:rsid w:val="008A202E"/>
    <w:rsid w:val="008A6EBB"/>
    <w:rsid w:val="008C6064"/>
    <w:rsid w:val="008E406A"/>
    <w:rsid w:val="008F6168"/>
    <w:rsid w:val="00906754"/>
    <w:rsid w:val="00914414"/>
    <w:rsid w:val="009166DF"/>
    <w:rsid w:val="00924CE5"/>
    <w:rsid w:val="00926429"/>
    <w:rsid w:val="00937347"/>
    <w:rsid w:val="0095145F"/>
    <w:rsid w:val="00974AC7"/>
    <w:rsid w:val="00981A0E"/>
    <w:rsid w:val="009847E2"/>
    <w:rsid w:val="009A6ED9"/>
    <w:rsid w:val="009C3F45"/>
    <w:rsid w:val="009C554B"/>
    <w:rsid w:val="009E6B5C"/>
    <w:rsid w:val="00A02A6A"/>
    <w:rsid w:val="00A2739B"/>
    <w:rsid w:val="00A41934"/>
    <w:rsid w:val="00A570AF"/>
    <w:rsid w:val="00A73694"/>
    <w:rsid w:val="00A73E9F"/>
    <w:rsid w:val="00A741A3"/>
    <w:rsid w:val="00A9490A"/>
    <w:rsid w:val="00A94CEA"/>
    <w:rsid w:val="00B01A34"/>
    <w:rsid w:val="00B22BB1"/>
    <w:rsid w:val="00B33229"/>
    <w:rsid w:val="00B51DD3"/>
    <w:rsid w:val="00B6352B"/>
    <w:rsid w:val="00B811F1"/>
    <w:rsid w:val="00B83748"/>
    <w:rsid w:val="00B955E8"/>
    <w:rsid w:val="00BA4EED"/>
    <w:rsid w:val="00BA6F75"/>
    <w:rsid w:val="00BC5740"/>
    <w:rsid w:val="00BD6BA5"/>
    <w:rsid w:val="00BF7052"/>
    <w:rsid w:val="00C1469D"/>
    <w:rsid w:val="00C21FFE"/>
    <w:rsid w:val="00C324D0"/>
    <w:rsid w:val="00C3566E"/>
    <w:rsid w:val="00C4490D"/>
    <w:rsid w:val="00C6443F"/>
    <w:rsid w:val="00C67DC8"/>
    <w:rsid w:val="00CA11E6"/>
    <w:rsid w:val="00CE7BA1"/>
    <w:rsid w:val="00CF3349"/>
    <w:rsid w:val="00D00C4F"/>
    <w:rsid w:val="00D20052"/>
    <w:rsid w:val="00D2322F"/>
    <w:rsid w:val="00D27F36"/>
    <w:rsid w:val="00D55608"/>
    <w:rsid w:val="00D64F82"/>
    <w:rsid w:val="00D71A1C"/>
    <w:rsid w:val="00D73BDE"/>
    <w:rsid w:val="00DC5C6E"/>
    <w:rsid w:val="00DD0931"/>
    <w:rsid w:val="00DD1B79"/>
    <w:rsid w:val="00E311EB"/>
    <w:rsid w:val="00E663E0"/>
    <w:rsid w:val="00E72715"/>
    <w:rsid w:val="00E77704"/>
    <w:rsid w:val="00E85852"/>
    <w:rsid w:val="00EA5B62"/>
    <w:rsid w:val="00EA7F7E"/>
    <w:rsid w:val="00EC2266"/>
    <w:rsid w:val="00EE069E"/>
    <w:rsid w:val="00EE6719"/>
    <w:rsid w:val="00EF001D"/>
    <w:rsid w:val="00EF2521"/>
    <w:rsid w:val="00F05450"/>
    <w:rsid w:val="00F14830"/>
    <w:rsid w:val="00F22F30"/>
    <w:rsid w:val="00F24DB6"/>
    <w:rsid w:val="00F25475"/>
    <w:rsid w:val="00F308FA"/>
    <w:rsid w:val="00F3296C"/>
    <w:rsid w:val="00F366BE"/>
    <w:rsid w:val="00F4500B"/>
    <w:rsid w:val="00F619DA"/>
    <w:rsid w:val="00FD11B6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C7E77-86CB-4855-ABE0-F6014921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E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EAD"/>
    <w:rPr>
      <w:sz w:val="20"/>
      <w:szCs w:val="20"/>
    </w:rPr>
  </w:style>
  <w:style w:type="character" w:customStyle="1" w:styleId="gmail-m-4113177236291425420gmail-team-member-name">
    <w:name w:val="gmail-m_-4113177236291425420gmail-team-member-name"/>
    <w:basedOn w:val="a0"/>
    <w:rsid w:val="00324957"/>
  </w:style>
  <w:style w:type="paragraph" w:styleId="a7">
    <w:name w:val="Balloon Text"/>
    <w:basedOn w:val="a"/>
    <w:link w:val="a8"/>
    <w:uiPriority w:val="99"/>
    <w:semiHidden/>
    <w:unhideWhenUsed/>
    <w:rsid w:val="0001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runscx23500971">
    <w:name w:val="textrunscx23500971"/>
    <w:basedOn w:val="a0"/>
    <w:uiPriority w:val="99"/>
    <w:rsid w:val="00746A5E"/>
    <w:rPr>
      <w:rFonts w:cs="Times New Roman"/>
    </w:rPr>
  </w:style>
  <w:style w:type="character" w:styleId="a9">
    <w:name w:val="Hyperlink"/>
    <w:basedOn w:val="a0"/>
    <w:uiPriority w:val="99"/>
    <w:unhideWhenUsed/>
    <w:rsid w:val="00BA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index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45B9-E08E-4B87-B1FF-D336DCB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黃文宣</dc:creator>
  <cp:keywords/>
  <dc:description/>
  <cp:lastModifiedBy>黃文宣</cp:lastModifiedBy>
  <cp:revision>3</cp:revision>
  <cp:lastPrinted>2018-09-17T02:48:00Z</cp:lastPrinted>
  <dcterms:created xsi:type="dcterms:W3CDTF">2018-09-17T09:34:00Z</dcterms:created>
  <dcterms:modified xsi:type="dcterms:W3CDTF">2018-09-17T09:34:00Z</dcterms:modified>
</cp:coreProperties>
</file>